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169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CF484E">
        <w:rPr>
          <w:rFonts w:ascii="Calibri" w:hAnsi="Calibri" w:cs="Calibri"/>
        </w:rPr>
        <w:t>24</w:t>
      </w:r>
      <w:r w:rsidR="005E5675">
        <w:rPr>
          <w:rFonts w:ascii="Calibri" w:hAnsi="Calibri" w:cs="Calibri"/>
        </w:rPr>
        <w:t>.</w:t>
      </w:r>
      <w:r w:rsidR="00D144A3">
        <w:rPr>
          <w:rFonts w:ascii="Calibri" w:hAnsi="Calibri" w:cs="Calibri"/>
        </w:rPr>
        <w:t>0</w:t>
      </w:r>
      <w:r w:rsidR="009710E0">
        <w:rPr>
          <w:rFonts w:ascii="Calibri" w:hAnsi="Calibri" w:cs="Calibri"/>
        </w:rPr>
        <w:t>7</w:t>
      </w:r>
      <w:r w:rsidR="00D144A3">
        <w:rPr>
          <w:rFonts w:ascii="Calibri" w:hAnsi="Calibri" w:cs="Calibri"/>
        </w:rPr>
        <w:t>.2</w:t>
      </w:r>
      <w:r>
        <w:rPr>
          <w:rFonts w:ascii="Calibri" w:hAnsi="Calibri" w:cs="Calibri"/>
        </w:rPr>
        <w:t>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177DDE57" w14:textId="77777777" w:rsidR="00101F7B" w:rsidRDefault="00101F7B" w:rsidP="00101F7B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Na </w:t>
      </w:r>
      <w:proofErr w:type="spellStart"/>
      <w:r>
        <w:rPr>
          <w:rFonts w:ascii="Calibri" w:hAnsi="Calibri" w:cs="Arial"/>
          <w:lang w:val="en-GB"/>
        </w:rPr>
        <w:t>temelju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26. </w:t>
      </w:r>
      <w:proofErr w:type="spellStart"/>
      <w:r>
        <w:rPr>
          <w:rFonts w:ascii="Calibri" w:hAnsi="Calibri" w:cs="Arial"/>
          <w:lang w:val="en-GB"/>
        </w:rPr>
        <w:t>Statuta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i </w:t>
      </w:r>
      <w:proofErr w:type="spell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 6. </w:t>
      </w:r>
      <w:proofErr w:type="spellStart"/>
      <w:r>
        <w:rPr>
          <w:rFonts w:ascii="Calibri" w:hAnsi="Calibri" w:cs="Arial"/>
          <w:lang w:val="en-GB"/>
        </w:rPr>
        <w:t>Poslovnika</w:t>
      </w:r>
      <w:proofErr w:type="spellEnd"/>
      <w:r>
        <w:rPr>
          <w:rFonts w:ascii="Calibri" w:hAnsi="Calibri" w:cs="Arial"/>
          <w:lang w:val="en-GB"/>
        </w:rPr>
        <w:t xml:space="preserve"> o </w:t>
      </w:r>
      <w:proofErr w:type="spellStart"/>
      <w:r>
        <w:rPr>
          <w:rFonts w:ascii="Calibri" w:hAnsi="Calibri" w:cs="Arial"/>
          <w:lang w:val="en-GB"/>
        </w:rPr>
        <w:t>radu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Odbora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Hrvatskog</w:t>
      </w:r>
      <w:proofErr w:type="spellEnd"/>
      <w:r>
        <w:rPr>
          <w:rFonts w:ascii="Calibri" w:hAnsi="Calibri" w:cs="Arial"/>
          <w:lang w:val="en-GB"/>
        </w:rPr>
        <w:t xml:space="preserve"> Crvenog  križa –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 (DCK PGŽ)</w:t>
      </w:r>
    </w:p>
    <w:p w14:paraId="52C7773C" w14:textId="77777777" w:rsidR="00101F7B" w:rsidRDefault="00101F7B" w:rsidP="00101F7B">
      <w:pPr>
        <w:rPr>
          <w:rFonts w:ascii="Calibri" w:hAnsi="Calibri" w:cs="Arial"/>
          <w:lang w:val="en-GB"/>
        </w:rPr>
      </w:pPr>
    </w:p>
    <w:p w14:paraId="49362B83" w14:textId="77777777" w:rsidR="00101F7B" w:rsidRDefault="00101F7B" w:rsidP="00101F7B">
      <w:pPr>
        <w:jc w:val="center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 xml:space="preserve">S A Z I V A M </w:t>
      </w:r>
    </w:p>
    <w:p w14:paraId="3E301DF3" w14:textId="77777777" w:rsidR="00CF484E" w:rsidRDefault="00CF484E" w:rsidP="00101F7B">
      <w:pPr>
        <w:jc w:val="center"/>
        <w:rPr>
          <w:rFonts w:ascii="Calibri" w:hAnsi="Calibri" w:cs="Arial"/>
          <w:b/>
          <w:lang w:val="en-GB"/>
        </w:rPr>
      </w:pPr>
    </w:p>
    <w:p w14:paraId="56F9D98E" w14:textId="77777777" w:rsidR="00CF484E" w:rsidRPr="008610F7" w:rsidRDefault="00CF484E" w:rsidP="00CF484E">
      <w:pPr>
        <w:jc w:val="both"/>
        <w:rPr>
          <w:rFonts w:ascii="Calibri" w:hAnsi="Calibri" w:cs="Arial"/>
          <w:lang w:val="en-GB"/>
        </w:rPr>
      </w:pPr>
      <w:r w:rsidRPr="008610F7">
        <w:rPr>
          <w:rFonts w:ascii="Calibri" w:hAnsi="Calibri" w:cs="Arial"/>
          <w:lang w:val="en-GB"/>
        </w:rPr>
        <w:t>1</w:t>
      </w:r>
      <w:r>
        <w:rPr>
          <w:rFonts w:ascii="Calibri" w:hAnsi="Calibri" w:cs="Arial"/>
          <w:lang w:val="en-GB"/>
        </w:rPr>
        <w:t>4</w:t>
      </w:r>
      <w:r w:rsidRPr="008610F7">
        <w:rPr>
          <w:rFonts w:ascii="Calibri" w:hAnsi="Calibri" w:cs="Arial"/>
          <w:lang w:val="en-GB"/>
        </w:rPr>
        <w:t xml:space="preserve">. </w:t>
      </w:r>
      <w:proofErr w:type="spellStart"/>
      <w:r w:rsidRPr="008610F7">
        <w:rPr>
          <w:rFonts w:ascii="Calibri" w:hAnsi="Calibri" w:cs="Arial"/>
          <w:lang w:val="en-GB"/>
        </w:rPr>
        <w:t>sjednicu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Odbora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Društva</w:t>
      </w:r>
      <w:proofErr w:type="spellEnd"/>
      <w:r w:rsidRPr="008610F7">
        <w:rPr>
          <w:rFonts w:ascii="Calibri" w:hAnsi="Calibri" w:cs="Arial"/>
          <w:lang w:val="en-GB"/>
        </w:rPr>
        <w:t xml:space="preserve"> Crvenog križa </w:t>
      </w:r>
      <w:proofErr w:type="spellStart"/>
      <w:r w:rsidRPr="008610F7">
        <w:rPr>
          <w:rFonts w:ascii="Calibri" w:hAnsi="Calibri" w:cs="Arial"/>
          <w:lang w:val="en-GB"/>
        </w:rPr>
        <w:t>Primorsko-goranske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županije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koja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će</w:t>
      </w:r>
      <w:proofErr w:type="spellEnd"/>
      <w:r w:rsidRPr="008610F7">
        <w:rPr>
          <w:rFonts w:ascii="Calibri" w:hAnsi="Calibri" w:cs="Arial"/>
          <w:lang w:val="en-GB"/>
        </w:rPr>
        <w:t xml:space="preserve"> se </w:t>
      </w:r>
      <w:proofErr w:type="spellStart"/>
      <w:r w:rsidRPr="008610F7">
        <w:rPr>
          <w:rFonts w:ascii="Calibri" w:hAnsi="Calibri" w:cs="Arial"/>
          <w:lang w:val="en-GB"/>
        </w:rPr>
        <w:t>održati</w:t>
      </w:r>
      <w:proofErr w:type="spellEnd"/>
      <w:r w:rsidRPr="008610F7">
        <w:rPr>
          <w:rFonts w:ascii="Calibri" w:hAnsi="Calibri" w:cs="Arial"/>
          <w:lang w:val="en-GB"/>
        </w:rPr>
        <w:t xml:space="preserve"> u </w:t>
      </w:r>
      <w:proofErr w:type="spellStart"/>
      <w:r w:rsidRPr="008610F7">
        <w:rPr>
          <w:rFonts w:ascii="Calibri" w:hAnsi="Calibri" w:cs="Arial"/>
          <w:lang w:val="en-GB"/>
        </w:rPr>
        <w:t>prostoru</w:t>
      </w:r>
      <w:proofErr w:type="spellEnd"/>
      <w:r w:rsidRPr="008610F7">
        <w:rPr>
          <w:rFonts w:ascii="Calibri" w:hAnsi="Calibri" w:cs="Arial"/>
          <w:lang w:val="en-GB"/>
        </w:rPr>
        <w:t xml:space="preserve"> </w:t>
      </w:r>
      <w:proofErr w:type="spellStart"/>
      <w:r w:rsidRPr="008610F7">
        <w:rPr>
          <w:rFonts w:ascii="Calibri" w:hAnsi="Calibri" w:cs="Arial"/>
          <w:lang w:val="en-GB"/>
        </w:rPr>
        <w:t>Društva</w:t>
      </w:r>
      <w:proofErr w:type="spellEnd"/>
      <w:r w:rsidRPr="008610F7">
        <w:rPr>
          <w:rFonts w:ascii="Calibri" w:hAnsi="Calibri" w:cs="Arial"/>
          <w:lang w:val="en-GB"/>
        </w:rPr>
        <w:t xml:space="preserve"> Crvenog križa PGŽ, Mire Radune Ban 14 u </w:t>
      </w:r>
      <w:proofErr w:type="spellStart"/>
      <w:r w:rsidRPr="008610F7">
        <w:rPr>
          <w:rFonts w:ascii="Calibri" w:hAnsi="Calibri" w:cs="Arial"/>
          <w:lang w:val="en-GB"/>
        </w:rPr>
        <w:t>Rijeci</w:t>
      </w:r>
      <w:proofErr w:type="spellEnd"/>
      <w:r w:rsidRPr="008610F7">
        <w:rPr>
          <w:rFonts w:ascii="Calibri" w:hAnsi="Calibri" w:cs="Arial"/>
          <w:lang w:val="en-GB"/>
        </w:rPr>
        <w:t xml:space="preserve">, </w:t>
      </w:r>
      <w:r>
        <w:rPr>
          <w:rFonts w:ascii="Calibri" w:hAnsi="Calibri" w:cs="Arial"/>
          <w:lang w:val="en-GB"/>
        </w:rPr>
        <w:t xml:space="preserve">u </w:t>
      </w:r>
      <w:proofErr w:type="spellStart"/>
      <w:r>
        <w:rPr>
          <w:rFonts w:ascii="Calibri" w:hAnsi="Calibri" w:cs="Arial"/>
          <w:lang w:val="en-GB"/>
        </w:rPr>
        <w:t>ponedjeljak</w:t>
      </w:r>
      <w:proofErr w:type="spellEnd"/>
      <w:r>
        <w:rPr>
          <w:rFonts w:ascii="Calibri" w:hAnsi="Calibri" w:cs="Arial"/>
          <w:lang w:val="en-GB"/>
        </w:rPr>
        <w:t>, 31</w:t>
      </w:r>
      <w:r w:rsidRPr="008610F7">
        <w:rPr>
          <w:rFonts w:ascii="Calibri" w:hAnsi="Calibri" w:cs="Arial"/>
          <w:lang w:val="en-GB"/>
        </w:rPr>
        <w:t xml:space="preserve">. </w:t>
      </w:r>
      <w:r>
        <w:rPr>
          <w:rFonts w:ascii="Calibri" w:hAnsi="Calibri" w:cs="Arial"/>
          <w:lang w:val="en-GB"/>
        </w:rPr>
        <w:t>07</w:t>
      </w:r>
      <w:r w:rsidRPr="008610F7">
        <w:rPr>
          <w:rFonts w:ascii="Calibri" w:hAnsi="Calibri" w:cs="Arial"/>
          <w:lang w:val="en-GB"/>
        </w:rPr>
        <w:t>. 202</w:t>
      </w:r>
      <w:r>
        <w:rPr>
          <w:rFonts w:ascii="Calibri" w:hAnsi="Calibri" w:cs="Arial"/>
          <w:lang w:val="en-GB"/>
        </w:rPr>
        <w:t>3</w:t>
      </w:r>
      <w:r w:rsidRPr="008610F7">
        <w:rPr>
          <w:rFonts w:ascii="Calibri" w:hAnsi="Calibri" w:cs="Arial"/>
          <w:lang w:val="en-GB"/>
        </w:rPr>
        <w:t>. g. u</w:t>
      </w:r>
      <w:r>
        <w:rPr>
          <w:rFonts w:ascii="Calibri" w:hAnsi="Calibri" w:cs="Arial"/>
          <w:lang w:val="en-GB"/>
        </w:rPr>
        <w:t xml:space="preserve"> 12,00 </w:t>
      </w:r>
      <w:r w:rsidRPr="008610F7">
        <w:rPr>
          <w:rFonts w:ascii="Calibri" w:hAnsi="Calibri" w:cs="Arial"/>
          <w:lang w:val="en-GB"/>
        </w:rPr>
        <w:t xml:space="preserve">sati. </w:t>
      </w:r>
    </w:p>
    <w:p w14:paraId="4A1BF41A" w14:textId="77777777" w:rsidR="00CF484E" w:rsidRDefault="00CF484E" w:rsidP="00101F7B">
      <w:pPr>
        <w:jc w:val="both"/>
        <w:rPr>
          <w:rFonts w:ascii="Calibri" w:hAnsi="Calibri" w:cs="Arial"/>
          <w:lang w:val="en-GB"/>
        </w:rPr>
      </w:pPr>
    </w:p>
    <w:p w14:paraId="2D706948" w14:textId="77777777" w:rsidR="00CF484E" w:rsidRPr="00CF484E" w:rsidRDefault="00CF484E" w:rsidP="00CF484E">
      <w:pPr>
        <w:jc w:val="center"/>
        <w:rPr>
          <w:rFonts w:ascii="Calibri" w:hAnsi="Calibri" w:cs="Calibri"/>
          <w:b/>
        </w:rPr>
      </w:pPr>
      <w:r w:rsidRPr="009710E0">
        <w:rPr>
          <w:rFonts w:ascii="Calibri" w:hAnsi="Calibri" w:cs="Calibri"/>
          <w:b/>
        </w:rPr>
        <w:t>D N E V N I   R E D</w:t>
      </w:r>
    </w:p>
    <w:p w14:paraId="4C83AED8" w14:textId="77777777" w:rsidR="00CF484E" w:rsidRPr="00871DF2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9D166B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>13</w:t>
      </w:r>
      <w:r w:rsidRPr="009D166B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E-</w:t>
      </w:r>
      <w:r w:rsidRPr="009D166B">
        <w:rPr>
          <w:rFonts w:ascii="Calibri" w:hAnsi="Calibri" w:cs="Arial"/>
          <w:sz w:val="22"/>
          <w:szCs w:val="22"/>
        </w:rPr>
        <w:t xml:space="preserve">sjednice Odbora DCK PGŽ održane </w:t>
      </w:r>
      <w:r>
        <w:rPr>
          <w:rFonts w:ascii="Calibri" w:hAnsi="Calibri" w:cs="Arial"/>
          <w:sz w:val="22"/>
          <w:szCs w:val="22"/>
        </w:rPr>
        <w:t>07.07</w:t>
      </w:r>
      <w:r w:rsidRPr="009D166B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3</w:t>
      </w:r>
      <w:r w:rsidRPr="009D166B">
        <w:rPr>
          <w:rFonts w:ascii="Calibri" w:hAnsi="Calibri" w:cs="Arial"/>
          <w:sz w:val="22"/>
          <w:szCs w:val="22"/>
        </w:rPr>
        <w:t>.</w:t>
      </w:r>
    </w:p>
    <w:p w14:paraId="72D77D71" w14:textId="77777777" w:rsidR="00CF484E" w:rsidRPr="008610F7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Izvješće o </w:t>
      </w:r>
      <w:r>
        <w:rPr>
          <w:rFonts w:ascii="Calibri" w:hAnsi="Calibri" w:cs="Arial"/>
          <w:sz w:val="22"/>
          <w:szCs w:val="22"/>
        </w:rPr>
        <w:t>radu i aktivnostima DCK PGŽ od 1.1. do 30.06.2023.</w:t>
      </w:r>
    </w:p>
    <w:p w14:paraId="4FF4443F" w14:textId="77777777" w:rsidR="00CF484E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Financijsko izvješće neprofitnih organizacija za DCK PGŽ od 01.01. do 30.06.2023.</w:t>
      </w:r>
    </w:p>
    <w:p w14:paraId="68EB09D0" w14:textId="77777777" w:rsidR="00CF484E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Prijedlog 2. izmjena i dopuna Plana nabave DCK PGŽ za 2023. godinu.</w:t>
      </w:r>
    </w:p>
    <w:p w14:paraId="1BE4641B" w14:textId="77777777" w:rsidR="00CF484E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Provedba postupka za izbor ravnatelja/</w:t>
      </w:r>
      <w:proofErr w:type="spellStart"/>
      <w:r>
        <w:rPr>
          <w:rFonts w:ascii="Calibri" w:hAnsi="Calibri" w:cs="Arial"/>
          <w:sz w:val="22"/>
          <w:szCs w:val="22"/>
        </w:rPr>
        <w:t>ice</w:t>
      </w:r>
      <w:proofErr w:type="spellEnd"/>
      <w:r>
        <w:rPr>
          <w:rFonts w:ascii="Calibri" w:hAnsi="Calibri" w:cs="Arial"/>
          <w:sz w:val="22"/>
          <w:szCs w:val="22"/>
        </w:rPr>
        <w:t xml:space="preserve"> DCK PGŽ za četverogodišnje razdoblje</w:t>
      </w:r>
    </w:p>
    <w:p w14:paraId="23E116BC" w14:textId="77777777" w:rsidR="00CF484E" w:rsidRPr="00F4796D" w:rsidRDefault="00CF484E" w:rsidP="00CF484E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Razno</w:t>
      </w:r>
    </w:p>
    <w:p w14:paraId="0D31E33F" w14:textId="77777777" w:rsidR="00CF484E" w:rsidRPr="008610F7" w:rsidRDefault="00CF484E" w:rsidP="00CF484E">
      <w:pPr>
        <w:rPr>
          <w:rFonts w:ascii="Calibri" w:hAnsi="Calibri" w:cs="Arial"/>
        </w:rPr>
      </w:pPr>
    </w:p>
    <w:p w14:paraId="4DE79D29" w14:textId="77777777" w:rsidR="00CF484E" w:rsidRPr="008610F7" w:rsidRDefault="00CF484E" w:rsidP="00CF484E">
      <w:pPr>
        <w:pStyle w:val="Odlomakpopisa"/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Prilozi: </w:t>
      </w:r>
    </w:p>
    <w:p w14:paraId="49850D5A" w14:textId="77777777" w:rsidR="00CF484E" w:rsidRDefault="00CF484E" w:rsidP="00CF484E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Zapisnik sa </w:t>
      </w:r>
      <w:r>
        <w:rPr>
          <w:rFonts w:ascii="Calibri" w:hAnsi="Calibri" w:cs="Arial"/>
          <w:sz w:val="22"/>
          <w:szCs w:val="22"/>
        </w:rPr>
        <w:t>13</w:t>
      </w:r>
      <w:r w:rsidRPr="008610F7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E-</w:t>
      </w:r>
      <w:r w:rsidRPr="008610F7">
        <w:rPr>
          <w:rFonts w:ascii="Calibri" w:hAnsi="Calibri" w:cs="Arial"/>
          <w:sz w:val="22"/>
          <w:szCs w:val="22"/>
        </w:rPr>
        <w:t>sjednice Odbora DCK PGŽ</w:t>
      </w:r>
    </w:p>
    <w:p w14:paraId="105E1F46" w14:textId="77777777" w:rsidR="00CF484E" w:rsidRDefault="00CF484E" w:rsidP="00CF484E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Izvješće o radu i aktivnostima DCK PGŽ od 1.1 do 30.06.2023.</w:t>
      </w:r>
    </w:p>
    <w:p w14:paraId="05E27149" w14:textId="77777777" w:rsidR="00CF484E" w:rsidRPr="008610F7" w:rsidRDefault="00CF484E" w:rsidP="00CF484E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Financijsko izvješće neprofitnih organizacija za DCK PGŽ od 01.01. do 30.06.2023.</w:t>
      </w:r>
    </w:p>
    <w:p w14:paraId="53D9D530" w14:textId="77777777" w:rsidR="00E311C9" w:rsidRPr="008610F7" w:rsidRDefault="00E311C9" w:rsidP="00E311C9">
      <w:pPr>
        <w:rPr>
          <w:rFonts w:ascii="Calibri" w:hAnsi="Calibri" w:cs="Arial"/>
        </w:rPr>
      </w:pPr>
    </w:p>
    <w:p w14:paraId="66D47D0F" w14:textId="77777777" w:rsidR="00C829DC" w:rsidRDefault="00C829DC" w:rsidP="00C829DC">
      <w:pPr>
        <w:pStyle w:val="Odlomakpopisa"/>
        <w:ind w:left="1440"/>
        <w:rPr>
          <w:rFonts w:ascii="Calibri" w:hAnsi="Calibri" w:cs="Arial"/>
          <w:sz w:val="20"/>
          <w:szCs w:val="20"/>
        </w:rPr>
      </w:pPr>
    </w:p>
    <w:p w14:paraId="00CE9480" w14:textId="77777777" w:rsidR="00E4724F" w:rsidRDefault="00E4724F" w:rsidP="00E4724F">
      <w:pPr>
        <w:rPr>
          <w:rFonts w:ascii="Calibri" w:hAnsi="Calibri" w:cs="Arial"/>
          <w:b/>
        </w:rPr>
      </w:pPr>
    </w:p>
    <w:p w14:paraId="1023A322" w14:textId="77777777" w:rsidR="00E4724F" w:rsidRDefault="00E4724F" w:rsidP="00E4724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14:paraId="4235FE68" w14:textId="77777777" w:rsidR="00E4724F" w:rsidRDefault="00E4724F" w:rsidP="00E4724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Doc. dr. sc. Karin </w:t>
      </w:r>
      <w:proofErr w:type="spellStart"/>
      <w:r>
        <w:rPr>
          <w:rFonts w:ascii="Calibri" w:hAnsi="Calibri" w:cs="Arial"/>
        </w:rPr>
        <w:t>Kuljanić</w:t>
      </w:r>
      <w:proofErr w:type="spellEnd"/>
      <w:r>
        <w:rPr>
          <w:rFonts w:ascii="Calibri" w:hAnsi="Calibri" w:cs="Arial"/>
        </w:rPr>
        <w:t>, prof. v.r.</w:t>
      </w:r>
    </w:p>
    <w:p w14:paraId="2C6DC3D2" w14:textId="77777777" w:rsidR="006851E6" w:rsidRPr="00E4724F" w:rsidRDefault="00E4724F" w:rsidP="00E4724F">
      <w:pPr>
        <w:tabs>
          <w:tab w:val="left" w:pos="6315"/>
        </w:tabs>
        <w:rPr>
          <w:rFonts w:cs="Calibri"/>
        </w:rPr>
      </w:pP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09FE1DF8" wp14:editId="74D05BED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772B0E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4441" w14:textId="77777777" w:rsidR="00772B0E" w:rsidRDefault="00772B0E" w:rsidP="00E4724F">
      <w:pPr>
        <w:spacing w:after="0" w:line="240" w:lineRule="auto"/>
      </w:pPr>
      <w:r>
        <w:separator/>
      </w:r>
    </w:p>
  </w:endnote>
  <w:endnote w:type="continuationSeparator" w:id="0">
    <w:p w14:paraId="30B32D70" w14:textId="77777777" w:rsidR="00772B0E" w:rsidRDefault="00772B0E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0059" w14:textId="77777777" w:rsidR="00772B0E" w:rsidRDefault="00772B0E" w:rsidP="00E4724F">
      <w:pPr>
        <w:spacing w:after="0" w:line="240" w:lineRule="auto"/>
      </w:pPr>
      <w:r>
        <w:separator/>
      </w:r>
    </w:p>
  </w:footnote>
  <w:footnote w:type="continuationSeparator" w:id="0">
    <w:p w14:paraId="1E2871EA" w14:textId="77777777" w:rsidR="00772B0E" w:rsidRDefault="00772B0E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932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362124">
    <w:abstractNumId w:val="4"/>
  </w:num>
  <w:num w:numId="3" w16cid:durableId="2133135153">
    <w:abstractNumId w:val="3"/>
  </w:num>
  <w:num w:numId="4" w16cid:durableId="928273702">
    <w:abstractNumId w:val="2"/>
  </w:num>
  <w:num w:numId="5" w16cid:durableId="107971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593023">
    <w:abstractNumId w:val="0"/>
  </w:num>
  <w:num w:numId="7" w16cid:durableId="411050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3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6443E"/>
    <w:rsid w:val="003712B7"/>
    <w:rsid w:val="0037674B"/>
    <w:rsid w:val="003C6671"/>
    <w:rsid w:val="004021C7"/>
    <w:rsid w:val="004B1F17"/>
    <w:rsid w:val="004C018F"/>
    <w:rsid w:val="004D25DF"/>
    <w:rsid w:val="004F6E92"/>
    <w:rsid w:val="005E5675"/>
    <w:rsid w:val="005F63CC"/>
    <w:rsid w:val="00671EE9"/>
    <w:rsid w:val="006720C3"/>
    <w:rsid w:val="006851E6"/>
    <w:rsid w:val="006B3E36"/>
    <w:rsid w:val="006F4F6B"/>
    <w:rsid w:val="00772B0E"/>
    <w:rsid w:val="0077369A"/>
    <w:rsid w:val="007A4338"/>
    <w:rsid w:val="007D32AB"/>
    <w:rsid w:val="007E4A87"/>
    <w:rsid w:val="00856D39"/>
    <w:rsid w:val="008E439C"/>
    <w:rsid w:val="009016F8"/>
    <w:rsid w:val="009122C1"/>
    <w:rsid w:val="009710E0"/>
    <w:rsid w:val="009717DF"/>
    <w:rsid w:val="009D3670"/>
    <w:rsid w:val="00A2257C"/>
    <w:rsid w:val="00A83291"/>
    <w:rsid w:val="00AD1CAE"/>
    <w:rsid w:val="00B44B80"/>
    <w:rsid w:val="00B8356A"/>
    <w:rsid w:val="00BC07E8"/>
    <w:rsid w:val="00C80247"/>
    <w:rsid w:val="00C829DC"/>
    <w:rsid w:val="00CA23E3"/>
    <w:rsid w:val="00CC4664"/>
    <w:rsid w:val="00CF484E"/>
    <w:rsid w:val="00D144A3"/>
    <w:rsid w:val="00D47AAA"/>
    <w:rsid w:val="00DA464E"/>
    <w:rsid w:val="00E106CE"/>
    <w:rsid w:val="00E1377D"/>
    <w:rsid w:val="00E311C9"/>
    <w:rsid w:val="00E4724F"/>
    <w:rsid w:val="00E82BD3"/>
    <w:rsid w:val="00EC73CC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16E0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47</cp:revision>
  <dcterms:created xsi:type="dcterms:W3CDTF">2020-09-21T19:41:00Z</dcterms:created>
  <dcterms:modified xsi:type="dcterms:W3CDTF">2024-01-26T15:49:00Z</dcterms:modified>
</cp:coreProperties>
</file>